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仿宋_GBK" w:eastAsia="方正仿宋_GBK"/>
          <w:snapToGrid w:val="0"/>
          <w:spacing w:val="-4"/>
          <w:kern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pacing w:val="-4"/>
          <w:kern w:val="0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_GBK" w:eastAsia="方正小标宋_GBK"/>
          <w:snapToGrid w:val="0"/>
          <w:spacing w:val="-4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napToGrid w:val="0"/>
          <w:spacing w:val="-4"/>
          <w:kern w:val="0"/>
          <w:sz w:val="44"/>
          <w:szCs w:val="44"/>
        </w:rPr>
      </w:pPr>
      <w:bookmarkStart w:id="39" w:name="_GoBack"/>
      <w:r>
        <w:rPr>
          <w:rFonts w:hint="eastAsia" w:ascii="方正小标宋_GBK" w:eastAsia="方正小标宋_GBK"/>
          <w:snapToGrid w:val="0"/>
          <w:spacing w:val="-4"/>
          <w:kern w:val="0"/>
          <w:sz w:val="44"/>
          <w:szCs w:val="44"/>
        </w:rPr>
        <w:t>2021年度扬州市中小企业发展专项资金</w:t>
      </w:r>
      <w:r>
        <w:rPr>
          <w:rFonts w:ascii="方正小标宋_GBK" w:eastAsia="方正小标宋_GBK"/>
          <w:snapToGrid w:val="0"/>
          <w:spacing w:val="-4"/>
          <w:kern w:val="0"/>
          <w:sz w:val="44"/>
          <w:szCs w:val="44"/>
        </w:rPr>
        <w:br w:type="textWrapping"/>
      </w:r>
      <w:r>
        <w:rPr>
          <w:rFonts w:hint="eastAsia" w:ascii="方正小标宋_GBK" w:eastAsia="方正小标宋_GBK"/>
          <w:snapToGrid w:val="0"/>
          <w:spacing w:val="-4"/>
          <w:kern w:val="0"/>
          <w:sz w:val="44"/>
          <w:szCs w:val="44"/>
        </w:rPr>
        <w:t>项目申报指南</w:t>
      </w:r>
    </w:p>
    <w:bookmarkEnd w:id="39"/>
    <w:p>
      <w:pPr>
        <w:spacing w:line="580" w:lineRule="exact"/>
        <w:jc w:val="center"/>
        <w:rPr>
          <w:rFonts w:ascii="方正小标宋_GBK" w:eastAsia="方正小标宋_GBK"/>
          <w:snapToGrid w:val="0"/>
          <w:spacing w:val="-4"/>
          <w:kern w:val="0"/>
          <w:sz w:val="44"/>
          <w:szCs w:val="44"/>
        </w:rPr>
      </w:pPr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</w:t>
      </w:r>
      <w:r>
        <w:rPr>
          <w:rFonts w:ascii="黑体" w:hAnsi="黑体" w:eastAsia="黑体"/>
          <w:color w:val="000000"/>
          <w:sz w:val="32"/>
          <w:szCs w:val="32"/>
        </w:rPr>
        <w:t>认定类</w:t>
      </w:r>
    </w:p>
    <w:p>
      <w:pPr>
        <w:spacing w:line="580" w:lineRule="exact"/>
        <w:ind w:firstLine="640" w:firstLineChars="200"/>
        <w:rPr>
          <w:rFonts w:ascii="方正楷体_GBK" w:eastAsia="方正楷体_GBK"/>
          <w:sz w:val="32"/>
          <w:szCs w:val="32"/>
        </w:rPr>
      </w:pPr>
      <w:bookmarkStart w:id="0" w:name="_Hlk69396650"/>
      <w:r>
        <w:rPr>
          <w:rFonts w:hint="eastAsia" w:ascii="方正楷体_GBK" w:eastAsia="方正楷体_GBK"/>
          <w:sz w:val="32"/>
          <w:szCs w:val="32"/>
        </w:rPr>
        <w:t>（一）专精特新“小巨人”企业奖励项目</w:t>
      </w:r>
    </w:p>
    <w:bookmarkEnd w:id="0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1、申报条件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</w:t>
      </w:r>
      <w:r>
        <w:rPr>
          <w:rFonts w:eastAsia="方正仿宋_GBK"/>
          <w:color w:val="000000"/>
          <w:sz w:val="32"/>
          <w:szCs w:val="32"/>
        </w:rPr>
        <w:t>2020年</w:t>
      </w:r>
      <w:bookmarkStart w:id="1" w:name="_Hlk69396638"/>
      <w:r>
        <w:rPr>
          <w:rFonts w:hint="eastAsia" w:eastAsia="方正仿宋_GBK"/>
          <w:color w:val="000000"/>
          <w:sz w:val="32"/>
          <w:szCs w:val="32"/>
        </w:rPr>
        <w:t>国家或省认定的</w:t>
      </w:r>
      <w:r>
        <w:rPr>
          <w:rFonts w:eastAsia="方正仿宋_GBK"/>
          <w:color w:val="000000"/>
          <w:sz w:val="32"/>
          <w:szCs w:val="32"/>
        </w:rPr>
        <w:t>专精特新</w:t>
      </w:r>
      <w:r>
        <w:rPr>
          <w:rFonts w:hint="eastAsia"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小巨人</w:t>
      </w:r>
      <w:r>
        <w:rPr>
          <w:rFonts w:hint="eastAsia" w:eastAsia="方正仿宋_GBK"/>
          <w:color w:val="000000"/>
          <w:sz w:val="32"/>
          <w:szCs w:val="32"/>
        </w:rPr>
        <w:t>”</w:t>
      </w:r>
      <w:bookmarkEnd w:id="1"/>
      <w:r>
        <w:rPr>
          <w:rFonts w:eastAsia="方正仿宋_GBK"/>
          <w:color w:val="000000"/>
          <w:sz w:val="32"/>
          <w:szCs w:val="32"/>
        </w:rPr>
        <w:t>企业</w:t>
      </w:r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（2）企业2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年度实缴税金不低于</w:t>
      </w:r>
      <w:r>
        <w:rPr>
          <w:rFonts w:eastAsia="方正仿宋_GBK"/>
          <w:color w:val="000000"/>
          <w:sz w:val="32"/>
          <w:szCs w:val="32"/>
        </w:rPr>
        <w:t>100</w:t>
      </w:r>
      <w:r>
        <w:rPr>
          <w:rFonts w:hint="eastAsia" w:eastAsia="方正仿宋_GBK"/>
          <w:color w:val="000000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对符合上述条件的国家级和省级</w:t>
      </w:r>
      <w:r>
        <w:rPr>
          <w:rFonts w:eastAsia="方正仿宋_GBK"/>
          <w:color w:val="000000"/>
          <w:sz w:val="32"/>
          <w:szCs w:val="32"/>
        </w:rPr>
        <w:t>专精特新</w:t>
      </w:r>
      <w:r>
        <w:rPr>
          <w:rFonts w:hint="eastAsia" w:eastAsia="方正仿宋_GBK"/>
          <w:color w:val="000000"/>
          <w:sz w:val="32"/>
          <w:szCs w:val="32"/>
        </w:rPr>
        <w:t>“</w:t>
      </w:r>
      <w:r>
        <w:rPr>
          <w:rFonts w:eastAsia="方正仿宋_GBK"/>
          <w:color w:val="000000"/>
          <w:sz w:val="32"/>
          <w:szCs w:val="32"/>
        </w:rPr>
        <w:t>小巨人</w:t>
      </w:r>
      <w:r>
        <w:rPr>
          <w:rFonts w:hint="eastAsia" w:eastAsia="方正仿宋_GBK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企业分别给予</w:t>
      </w:r>
      <w:r>
        <w:rPr>
          <w:rFonts w:hint="eastAsia" w:eastAsia="方正仿宋_GBK"/>
          <w:color w:val="000000"/>
          <w:sz w:val="32"/>
          <w:szCs w:val="32"/>
        </w:rPr>
        <w:t>不超过</w:t>
      </w:r>
      <w:r>
        <w:rPr>
          <w:rFonts w:eastAsia="方正仿宋_GBK"/>
          <w:color w:val="000000"/>
          <w:sz w:val="32"/>
          <w:szCs w:val="32"/>
        </w:rPr>
        <w:t>50万元、30万元奖励。</w:t>
      </w:r>
    </w:p>
    <w:p>
      <w:pPr>
        <w:spacing w:line="580" w:lineRule="exact"/>
        <w:ind w:firstLine="643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3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</w:t>
      </w:r>
      <w:r>
        <w:rPr>
          <w:rFonts w:eastAsia="方正仿宋_GBK"/>
          <w:b/>
          <w:bCs/>
          <w:color w:val="000000"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</w:t>
      </w:r>
      <w:r>
        <w:rPr>
          <w:rFonts w:eastAsia="方正仿宋_GBK"/>
          <w:color w:val="000000"/>
          <w:sz w:val="32"/>
          <w:szCs w:val="32"/>
        </w:rPr>
        <w:t>专项资金申</w:t>
      </w:r>
      <w:r>
        <w:rPr>
          <w:rFonts w:hint="eastAsia" w:eastAsia="方正仿宋_GBK"/>
          <w:color w:val="000000"/>
          <w:sz w:val="32"/>
          <w:szCs w:val="32"/>
        </w:rPr>
        <w:t>请</w:t>
      </w:r>
      <w:r>
        <w:rPr>
          <w:rFonts w:eastAsia="方正仿宋_GBK"/>
          <w:color w:val="000000"/>
          <w:sz w:val="32"/>
          <w:szCs w:val="32"/>
        </w:rPr>
        <w:t>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）</w:t>
      </w:r>
      <w:bookmarkStart w:id="2" w:name="_Hlk82799641"/>
      <w:r>
        <w:rPr>
          <w:rFonts w:hint="eastAsia" w:eastAsia="方正仿宋_GBK"/>
          <w:color w:val="000000"/>
          <w:sz w:val="32"/>
          <w:szCs w:val="32"/>
        </w:rPr>
        <w:t>企业2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年度完税证明</w:t>
      </w:r>
      <w:bookmarkEnd w:id="2"/>
      <w:r>
        <w:rPr>
          <w:rFonts w:hint="eastAsia" w:eastAsia="方正仿宋_GBK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  <w:vertAlign w:val="subscript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）</w:t>
      </w:r>
      <w:r>
        <w:rPr>
          <w:rFonts w:eastAsia="方正仿宋_GBK"/>
          <w:color w:val="000000"/>
          <w:sz w:val="32"/>
          <w:szCs w:val="32"/>
        </w:rPr>
        <w:t>信用承诺书。</w:t>
      </w:r>
    </w:p>
    <w:p>
      <w:pPr>
        <w:spacing w:line="580" w:lineRule="exact"/>
        <w:ind w:firstLine="640" w:firstLineChars="200"/>
        <w:rPr>
          <w:rFonts w:ascii="方正楷体_GBK" w:eastAsia="方正楷体_GBK"/>
          <w:color w:val="000000"/>
          <w:sz w:val="32"/>
          <w:szCs w:val="32"/>
        </w:rPr>
      </w:pPr>
      <w:bookmarkStart w:id="3" w:name="_Hlk74127542"/>
      <w:r>
        <w:rPr>
          <w:rFonts w:hint="eastAsia" w:ascii="方正楷体_GBK" w:eastAsia="方正楷体_GBK"/>
          <w:color w:val="000000"/>
          <w:sz w:val="32"/>
          <w:szCs w:val="32"/>
        </w:rPr>
        <w:t>（二）独角兽、瞪羚企业奖励项目</w:t>
      </w:r>
    </w:p>
    <w:bookmarkEnd w:id="3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1、申报条件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2020年认定的扬州市独角兽培育企业、瞪羚企业。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按企业2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年度贷款总额的1%给予贷款贴息，最高不超过20万元。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3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（1）专项资金申请表；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（2）贷款合同；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）信用承诺书。</w:t>
      </w:r>
    </w:p>
    <w:p>
      <w:pPr>
        <w:spacing w:line="580" w:lineRule="exact"/>
        <w:ind w:firstLine="640" w:firstLineChars="200"/>
        <w:rPr>
          <w:rFonts w:ascii="方正楷体_GBK" w:eastAsia="方正楷体_GBK"/>
          <w:color w:val="000000"/>
          <w:sz w:val="32"/>
          <w:szCs w:val="32"/>
        </w:rPr>
      </w:pPr>
      <w:bookmarkStart w:id="4" w:name="_Hlk53934616"/>
      <w:r>
        <w:rPr>
          <w:rFonts w:hint="eastAsia" w:ascii="方正楷体_GBK" w:eastAsia="方正楷体_GBK"/>
          <w:color w:val="000000"/>
          <w:sz w:val="32"/>
          <w:szCs w:val="32"/>
        </w:rPr>
        <w:t>（三）</w:t>
      </w:r>
      <w:r>
        <w:rPr>
          <w:rFonts w:ascii="方正楷体_GBK" w:eastAsia="方正楷体_GBK"/>
          <w:color w:val="000000"/>
          <w:sz w:val="32"/>
          <w:szCs w:val="32"/>
        </w:rPr>
        <w:t>中小企业公共服务示范平台</w:t>
      </w:r>
      <w:r>
        <w:rPr>
          <w:rFonts w:hint="eastAsia" w:ascii="方正楷体_GBK" w:eastAsia="方正楷体_GBK"/>
          <w:color w:val="000000"/>
          <w:sz w:val="32"/>
          <w:szCs w:val="32"/>
        </w:rPr>
        <w:t>奖励项目</w:t>
      </w:r>
    </w:p>
    <w:bookmarkEnd w:id="4"/>
    <w:p>
      <w:pPr>
        <w:spacing w:line="580" w:lineRule="exact"/>
        <w:ind w:firstLine="643" w:firstLineChars="200"/>
        <w:rPr>
          <w:rFonts w:ascii="方正仿宋_GBK" w:hAnsi="黑体" w:eastAsia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黑体" w:eastAsia="方正仿宋_GBK"/>
          <w:b/>
          <w:bCs/>
          <w:color w:val="000000"/>
          <w:sz w:val="32"/>
          <w:szCs w:val="32"/>
        </w:rPr>
        <w:t>1、申报条件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bookmarkStart w:id="5" w:name="_Hlk76997594"/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年新认定的国家级、省级和市二星级中小企业公共服务示范平台</w:t>
      </w:r>
      <w:bookmarkEnd w:id="5"/>
      <w:r>
        <w:rPr>
          <w:rFonts w:hint="eastAsia" w:eastAsia="方正仿宋_GBK"/>
          <w:color w:val="000000"/>
          <w:sz w:val="32"/>
          <w:szCs w:val="32"/>
        </w:rPr>
        <w:t>，并满足以下条件之一：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</w:rPr>
        <w:t>）</w:t>
      </w:r>
      <w:bookmarkStart w:id="6" w:name="_Hlk82528465"/>
      <w:r>
        <w:rPr>
          <w:rFonts w:hint="eastAsia" w:eastAsia="方正仿宋_GBK"/>
          <w:color w:val="000000"/>
          <w:sz w:val="32"/>
          <w:szCs w:val="32"/>
        </w:rPr>
        <w:t>国家级示范平台2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年开展的公共服务活动不少于1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场、服务企业数不低于1</w:t>
      </w:r>
      <w:r>
        <w:rPr>
          <w:rFonts w:eastAsia="方正仿宋_GBK"/>
          <w:color w:val="000000"/>
          <w:sz w:val="32"/>
          <w:szCs w:val="32"/>
        </w:rPr>
        <w:t>50</w:t>
      </w:r>
      <w:r>
        <w:rPr>
          <w:rFonts w:hint="eastAsia" w:eastAsia="方正仿宋_GBK"/>
          <w:color w:val="000000"/>
          <w:sz w:val="32"/>
          <w:szCs w:val="32"/>
        </w:rPr>
        <w:t>家；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）省级示范平台2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年开展的公共服务活动不少于8场、服务企业数不低于1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hint="eastAsia" w:eastAsia="方正仿宋_GBK"/>
          <w:color w:val="000000"/>
          <w:sz w:val="32"/>
          <w:szCs w:val="32"/>
        </w:rPr>
        <w:t>家；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）市级示范平台2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年开展的公共服务活动不少于5场、服务企业数不低于5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家。</w:t>
      </w:r>
    </w:p>
    <w:bookmarkEnd w:id="6"/>
    <w:p>
      <w:pPr>
        <w:spacing w:line="580" w:lineRule="exact"/>
        <w:ind w:firstLine="643" w:firstLineChars="200"/>
        <w:rPr>
          <w:rFonts w:ascii="方正仿宋_GBK" w:eastAsia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bCs/>
          <w:color w:val="000000"/>
          <w:sz w:val="32"/>
          <w:szCs w:val="32"/>
        </w:rPr>
        <w:t>2、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对</w:t>
      </w:r>
      <w:r>
        <w:rPr>
          <w:rFonts w:hint="eastAsia" w:eastAsia="方正仿宋_GBK"/>
          <w:color w:val="000000"/>
          <w:sz w:val="32"/>
          <w:szCs w:val="32"/>
        </w:rPr>
        <w:t>符合上述条件的</w:t>
      </w:r>
      <w:r>
        <w:rPr>
          <w:rFonts w:eastAsia="方正仿宋_GBK"/>
          <w:color w:val="000000"/>
          <w:sz w:val="32"/>
          <w:szCs w:val="32"/>
        </w:rPr>
        <w:t>国家</w:t>
      </w:r>
      <w:r>
        <w:rPr>
          <w:rFonts w:hint="eastAsia" w:eastAsia="方正仿宋_GBK"/>
          <w:color w:val="000000"/>
          <w:sz w:val="32"/>
          <w:szCs w:val="32"/>
        </w:rPr>
        <w:t>级</w:t>
      </w:r>
      <w:r>
        <w:rPr>
          <w:rFonts w:eastAsia="方正仿宋_GBK"/>
          <w:color w:val="000000"/>
          <w:sz w:val="32"/>
          <w:szCs w:val="32"/>
        </w:rPr>
        <w:t>、省五星级、省四星级</w:t>
      </w:r>
      <w:r>
        <w:rPr>
          <w:rFonts w:hint="eastAsia"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省三星级</w:t>
      </w:r>
      <w:r>
        <w:rPr>
          <w:rFonts w:hint="eastAsia" w:eastAsia="方正仿宋_GBK"/>
          <w:color w:val="000000"/>
          <w:sz w:val="32"/>
          <w:szCs w:val="32"/>
        </w:rPr>
        <w:t>、市二星级</w:t>
      </w:r>
      <w:r>
        <w:rPr>
          <w:rFonts w:eastAsia="方正仿宋_GBK"/>
          <w:color w:val="000000"/>
          <w:sz w:val="32"/>
          <w:szCs w:val="32"/>
        </w:rPr>
        <w:t>中小企业公共服务示范平台分别给予</w:t>
      </w:r>
      <w:r>
        <w:rPr>
          <w:rFonts w:hint="eastAsia" w:eastAsia="方正仿宋_GBK"/>
          <w:color w:val="000000"/>
          <w:sz w:val="32"/>
          <w:szCs w:val="32"/>
        </w:rPr>
        <w:t>不超过</w:t>
      </w:r>
      <w:r>
        <w:rPr>
          <w:rFonts w:eastAsia="方正仿宋_GBK"/>
          <w:color w:val="000000"/>
          <w:sz w:val="32"/>
          <w:szCs w:val="32"/>
        </w:rPr>
        <w:t>100万元、50万元、40万元、30万元</w:t>
      </w:r>
      <w:r>
        <w:rPr>
          <w:rFonts w:hint="eastAsia"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hint="eastAsia" w:eastAsia="方正仿宋_GBK"/>
          <w:color w:val="000000"/>
          <w:sz w:val="32"/>
          <w:szCs w:val="32"/>
        </w:rPr>
        <w:t>万元</w:t>
      </w:r>
      <w:r>
        <w:rPr>
          <w:rFonts w:eastAsia="方正仿宋_GBK"/>
          <w:color w:val="000000"/>
          <w:sz w:val="32"/>
          <w:szCs w:val="32"/>
        </w:rPr>
        <w:t>奖励。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bookmarkStart w:id="7" w:name="_Hlk74126991"/>
      <w:r>
        <w:rPr>
          <w:rFonts w:hint="eastAsia" w:eastAsia="方正仿宋_GBK"/>
          <w:b/>
          <w:bCs/>
          <w:color w:val="000000"/>
          <w:sz w:val="32"/>
          <w:szCs w:val="32"/>
        </w:rPr>
        <w:t>3、</w:t>
      </w:r>
      <w:r>
        <w:rPr>
          <w:rFonts w:eastAsia="方正仿宋_GBK"/>
          <w:b/>
          <w:bCs/>
          <w:color w:val="000000"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</w:t>
      </w:r>
      <w:r>
        <w:rPr>
          <w:rFonts w:eastAsia="方正仿宋_GBK"/>
          <w:color w:val="000000"/>
          <w:sz w:val="32"/>
          <w:szCs w:val="32"/>
        </w:rPr>
        <w:t>专项资金申</w:t>
      </w:r>
      <w:r>
        <w:rPr>
          <w:rFonts w:hint="eastAsia" w:eastAsia="方正仿宋_GBK"/>
          <w:color w:val="000000"/>
          <w:sz w:val="32"/>
          <w:szCs w:val="32"/>
        </w:rPr>
        <w:t>请</w:t>
      </w:r>
      <w:r>
        <w:rPr>
          <w:rFonts w:eastAsia="方正仿宋_GBK"/>
          <w:color w:val="000000"/>
          <w:sz w:val="32"/>
          <w:szCs w:val="32"/>
        </w:rPr>
        <w:t>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020年度服务活动</w:t>
      </w:r>
      <w:r>
        <w:rPr>
          <w:rFonts w:hint="eastAsia" w:eastAsia="方正仿宋_GBK"/>
          <w:color w:val="000000"/>
          <w:sz w:val="32"/>
          <w:szCs w:val="32"/>
        </w:rPr>
        <w:t>台账</w:t>
      </w:r>
      <w:r>
        <w:rPr>
          <w:rFonts w:eastAsia="方正仿宋_GBK"/>
          <w:color w:val="000000"/>
          <w:sz w:val="32"/>
          <w:szCs w:val="32"/>
        </w:rPr>
        <w:t>（活动汇总表、活动通知、签到表、图片等）；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（3）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020年度服务中小企业名单；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</w:rPr>
        <w:t>）</w:t>
      </w:r>
      <w:r>
        <w:rPr>
          <w:rFonts w:eastAsia="方正仿宋_GBK"/>
          <w:color w:val="000000"/>
          <w:sz w:val="32"/>
          <w:szCs w:val="32"/>
        </w:rPr>
        <w:t>信用承诺书。</w:t>
      </w:r>
    </w:p>
    <w:bookmarkEnd w:id="7"/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bookmarkStart w:id="8" w:name="_Hlk69396687"/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ascii="黑体" w:hAnsi="黑体" w:eastAsia="黑体"/>
          <w:color w:val="000000"/>
          <w:sz w:val="32"/>
          <w:szCs w:val="32"/>
        </w:rPr>
        <w:t>补助类</w:t>
      </w:r>
      <w:bookmarkEnd w:id="8"/>
    </w:p>
    <w:p>
      <w:pPr>
        <w:spacing w:line="580" w:lineRule="exact"/>
        <w:ind w:firstLine="640" w:firstLineChars="200"/>
        <w:rPr>
          <w:rFonts w:eastAsia="方正仿宋_GBK"/>
          <w:b/>
          <w:bCs/>
          <w:sz w:val="32"/>
          <w:szCs w:val="32"/>
        </w:rPr>
      </w:pPr>
      <w:bookmarkStart w:id="9" w:name="_Hlk69396696"/>
      <w:bookmarkStart w:id="10" w:name="_Hlk53934643"/>
      <w:r>
        <w:rPr>
          <w:rFonts w:hint="eastAsia" w:ascii="方正楷体_GBK" w:eastAsia="方正楷体_GBK"/>
          <w:color w:val="000000"/>
          <w:sz w:val="32"/>
          <w:szCs w:val="32"/>
        </w:rPr>
        <w:t>（一）支持</w:t>
      </w:r>
      <w:r>
        <w:rPr>
          <w:rFonts w:ascii="方正楷体_GBK" w:eastAsia="方正楷体_GBK"/>
          <w:color w:val="000000"/>
          <w:sz w:val="32"/>
          <w:szCs w:val="32"/>
        </w:rPr>
        <w:t>中小企业</w:t>
      </w:r>
      <w:r>
        <w:rPr>
          <w:rFonts w:hint="eastAsia" w:ascii="方正楷体_GBK" w:eastAsia="方正楷体_GBK"/>
          <w:color w:val="000000"/>
          <w:sz w:val="32"/>
          <w:szCs w:val="32"/>
        </w:rPr>
        <w:t>“四化”改造项目</w:t>
      </w:r>
    </w:p>
    <w:bookmarkEnd w:id="9"/>
    <w:bookmarkEnd w:id="10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bookmarkStart w:id="11" w:name="_Hlk53913122"/>
      <w:bookmarkStart w:id="12" w:name="_Hlk69396712"/>
      <w:r>
        <w:rPr>
          <w:rFonts w:eastAsia="方正仿宋_GBK"/>
          <w:b/>
          <w:bCs/>
          <w:color w:val="000000"/>
          <w:sz w:val="32"/>
          <w:szCs w:val="32"/>
        </w:rPr>
        <w:t>1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、申报条件</w:t>
      </w:r>
      <w:bookmarkEnd w:id="11"/>
      <w:bookmarkEnd w:id="12"/>
      <w:bookmarkStart w:id="13" w:name="_Hlk69396735"/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（1）企业2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年度为提升生产制造水平实施自动化、智能化、信息化、网络化改造项目；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）项目设备投入总金额200万元~5</w:t>
      </w:r>
      <w:r>
        <w:rPr>
          <w:rFonts w:eastAsia="方正仿宋_GBK"/>
          <w:color w:val="000000"/>
          <w:sz w:val="32"/>
          <w:szCs w:val="32"/>
        </w:rPr>
        <w:t>00</w:t>
      </w:r>
      <w:r>
        <w:rPr>
          <w:rFonts w:hint="eastAsia" w:eastAsia="方正仿宋_GBK"/>
          <w:color w:val="000000"/>
          <w:sz w:val="32"/>
          <w:szCs w:val="32"/>
        </w:rPr>
        <w:t>万元；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（3）国家、省、市认定的专精特新“小巨人”企业、独角兽（瞪羚）企业、高新技术企业。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按不超过项目设备投资总金额的</w:t>
      </w:r>
      <w:r>
        <w:rPr>
          <w:rFonts w:eastAsia="方正仿宋_GBK"/>
          <w:color w:val="000000"/>
          <w:sz w:val="32"/>
          <w:szCs w:val="32"/>
        </w:rPr>
        <w:t>10</w:t>
      </w:r>
      <w:r>
        <w:rPr>
          <w:rFonts w:hint="eastAsia" w:eastAsia="方正仿宋_GBK"/>
          <w:color w:val="000000"/>
          <w:sz w:val="32"/>
          <w:szCs w:val="32"/>
        </w:rPr>
        <w:t>%给予补助，最高不超过</w:t>
      </w:r>
      <w:r>
        <w:rPr>
          <w:rFonts w:eastAsia="方正仿宋_GBK"/>
          <w:color w:val="000000"/>
          <w:sz w:val="32"/>
          <w:szCs w:val="32"/>
        </w:rPr>
        <w:t>50</w:t>
      </w:r>
      <w:r>
        <w:rPr>
          <w:rFonts w:hint="eastAsia" w:eastAsia="方正仿宋_GBK"/>
          <w:color w:val="000000"/>
          <w:sz w:val="32"/>
          <w:szCs w:val="32"/>
        </w:rPr>
        <w:t>万元。</w:t>
      </w:r>
    </w:p>
    <w:bookmarkEnd w:id="13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3、</w:t>
      </w:r>
      <w:r>
        <w:rPr>
          <w:rFonts w:eastAsia="方正仿宋_GBK"/>
          <w:b/>
          <w:bCs/>
          <w:color w:val="000000"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</w:t>
      </w:r>
      <w:r>
        <w:rPr>
          <w:rFonts w:eastAsia="方正仿宋_GBK"/>
          <w:color w:val="000000"/>
          <w:sz w:val="32"/>
          <w:szCs w:val="32"/>
        </w:rPr>
        <w:t>专项资金申</w:t>
      </w:r>
      <w:r>
        <w:rPr>
          <w:rFonts w:hint="eastAsia" w:eastAsia="方正仿宋_GBK"/>
          <w:color w:val="000000"/>
          <w:sz w:val="32"/>
          <w:szCs w:val="32"/>
        </w:rPr>
        <w:t>请</w:t>
      </w:r>
      <w:r>
        <w:rPr>
          <w:rFonts w:eastAsia="方正仿宋_GBK"/>
          <w:color w:val="000000"/>
          <w:sz w:val="32"/>
          <w:szCs w:val="32"/>
        </w:rPr>
        <w:t>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（2）项目</w:t>
      </w:r>
      <w:r>
        <w:rPr>
          <w:rFonts w:eastAsia="方正仿宋_GBK"/>
          <w:color w:val="000000"/>
          <w:sz w:val="32"/>
          <w:szCs w:val="32"/>
        </w:rPr>
        <w:t>设备购置合同</w:t>
      </w:r>
      <w:r>
        <w:rPr>
          <w:rFonts w:hint="eastAsia" w:eastAsia="方正仿宋_GBK"/>
          <w:color w:val="000000"/>
          <w:sz w:val="32"/>
          <w:szCs w:val="32"/>
        </w:rPr>
        <w:t>、发票以及付款凭证</w:t>
      </w:r>
      <w:r>
        <w:rPr>
          <w:rFonts w:eastAsia="方正仿宋_GBK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</w:t>
      </w:r>
      <w:r>
        <w:rPr>
          <w:rFonts w:eastAsia="方正仿宋_GBK"/>
          <w:color w:val="000000"/>
          <w:sz w:val="32"/>
          <w:szCs w:val="32"/>
        </w:rPr>
        <w:t>信用承诺书。</w:t>
      </w:r>
      <w:bookmarkStart w:id="14" w:name="_Hlk52117457"/>
      <w:bookmarkStart w:id="15" w:name="_Hlk53766399"/>
    </w:p>
    <w:p>
      <w:pPr>
        <w:spacing w:line="580" w:lineRule="exact"/>
        <w:ind w:firstLine="640" w:firstLineChars="200"/>
        <w:rPr>
          <w:rFonts w:ascii="方正楷体_GBK" w:hAnsi="黑体" w:eastAsia="方正楷体_GBK"/>
          <w:sz w:val="32"/>
          <w:szCs w:val="32"/>
        </w:rPr>
      </w:pPr>
      <w:r>
        <w:rPr>
          <w:rFonts w:hint="eastAsia" w:ascii="方正楷体_GBK" w:hAnsi="黑体" w:eastAsia="方正楷体_GBK"/>
          <w:color w:val="000000"/>
          <w:sz w:val="32"/>
          <w:szCs w:val="32"/>
        </w:rPr>
        <w:t>（二）支持大中小企业融通发展项目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1、申报条件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</w:rPr>
        <w:t>）</w:t>
      </w:r>
      <w:bookmarkStart w:id="16" w:name="_Hlk82612509"/>
      <w:r>
        <w:rPr>
          <w:rFonts w:hint="eastAsia" w:eastAsia="方正仿宋_GBK"/>
          <w:color w:val="000000"/>
          <w:sz w:val="32"/>
          <w:szCs w:val="32"/>
        </w:rPr>
        <w:t>能为大企业或主板上市企业提供关键零部件、元器件或配套产品，且2020年度供货总金额不低于1000万元；</w:t>
      </w:r>
    </w:p>
    <w:bookmarkEnd w:id="16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）</w:t>
      </w:r>
      <w:bookmarkStart w:id="17" w:name="_Hlk82796588"/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年度研发投入占销售收入比重不低于3%；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）2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年度企业实缴税收正增长；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</w:rPr>
        <w:t>）拥有不少于2项</w:t>
      </w:r>
      <w:bookmarkStart w:id="18" w:name="_Hlk82798537"/>
      <w:r>
        <w:rPr>
          <w:rFonts w:hint="eastAsia" w:eastAsia="方正仿宋_GBK"/>
          <w:color w:val="000000"/>
          <w:sz w:val="32"/>
          <w:szCs w:val="32"/>
        </w:rPr>
        <w:t>有效</w:t>
      </w:r>
      <w:bookmarkStart w:id="19" w:name="_Hlk82800232"/>
      <w:r>
        <w:rPr>
          <w:rFonts w:hint="eastAsia" w:eastAsia="方正仿宋_GBK"/>
          <w:color w:val="000000"/>
          <w:sz w:val="32"/>
          <w:szCs w:val="32"/>
        </w:rPr>
        <w:t>专利、软件版权、集成电路布图设计、著作权</w:t>
      </w:r>
      <w:bookmarkEnd w:id="19"/>
      <w:r>
        <w:rPr>
          <w:rFonts w:hint="eastAsia" w:eastAsia="方正仿宋_GBK"/>
          <w:color w:val="000000"/>
          <w:sz w:val="32"/>
          <w:szCs w:val="32"/>
        </w:rPr>
        <w:t>等</w:t>
      </w:r>
      <w:bookmarkEnd w:id="18"/>
      <w:r>
        <w:rPr>
          <w:rFonts w:hint="eastAsia" w:eastAsia="方正仿宋_GBK"/>
          <w:color w:val="000000"/>
          <w:sz w:val="32"/>
          <w:szCs w:val="32"/>
        </w:rPr>
        <w:t>。</w:t>
      </w:r>
    </w:p>
    <w:bookmarkEnd w:id="17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对符合上述条件的企业给予不超过</w:t>
      </w:r>
      <w:r>
        <w:rPr>
          <w:rFonts w:eastAsia="方正仿宋_GBK"/>
          <w:color w:val="000000"/>
          <w:sz w:val="32"/>
          <w:szCs w:val="32"/>
        </w:rPr>
        <w:t>30</w:t>
      </w:r>
      <w:r>
        <w:rPr>
          <w:rFonts w:hint="eastAsia" w:eastAsia="方正仿宋_GBK"/>
          <w:color w:val="000000"/>
          <w:sz w:val="32"/>
          <w:szCs w:val="32"/>
        </w:rPr>
        <w:t>万元补助。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3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</w:t>
      </w:r>
      <w:r>
        <w:rPr>
          <w:rFonts w:eastAsia="方正仿宋_GBK"/>
          <w:b/>
          <w:bCs/>
          <w:color w:val="000000"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（1）专项资金申</w:t>
      </w:r>
      <w:r>
        <w:rPr>
          <w:rFonts w:eastAsia="方正仿宋_GBK"/>
          <w:color w:val="000000"/>
          <w:sz w:val="32"/>
          <w:szCs w:val="32"/>
        </w:rPr>
        <w:t>请</w:t>
      </w:r>
      <w:r>
        <w:rPr>
          <w:rFonts w:hint="eastAsia" w:eastAsia="方正仿宋_GBK"/>
          <w:color w:val="000000"/>
          <w:sz w:val="32"/>
          <w:szCs w:val="32"/>
        </w:rPr>
        <w:t>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hint="eastAsia" w:eastAsia="方正仿宋_GBK"/>
          <w:color w:val="000000"/>
          <w:sz w:val="32"/>
          <w:szCs w:val="32"/>
        </w:rPr>
        <w:t>）会计师事务所出具的审计报告（须包含研发投入占比、2</w:t>
      </w:r>
      <w:r>
        <w:rPr>
          <w:rFonts w:eastAsia="方正仿宋_GBK"/>
          <w:color w:val="000000"/>
          <w:sz w:val="32"/>
          <w:szCs w:val="32"/>
        </w:rPr>
        <w:t>019</w:t>
      </w:r>
      <w:r>
        <w:rPr>
          <w:rFonts w:hint="eastAsia" w:eastAsia="方正仿宋_GBK"/>
          <w:color w:val="000000"/>
          <w:sz w:val="32"/>
          <w:szCs w:val="32"/>
        </w:rPr>
        <w:t>-</w:t>
      </w:r>
      <w:r>
        <w:rPr>
          <w:rFonts w:eastAsia="方正仿宋_GBK"/>
          <w:color w:val="000000"/>
          <w:sz w:val="32"/>
          <w:szCs w:val="32"/>
        </w:rPr>
        <w:t>2020</w:t>
      </w:r>
      <w:r>
        <w:rPr>
          <w:rFonts w:hint="eastAsia" w:eastAsia="方正仿宋_GBK"/>
          <w:color w:val="000000"/>
          <w:sz w:val="32"/>
          <w:szCs w:val="32"/>
        </w:rPr>
        <w:t>年度实缴税收、为大企业或主板上市企业供货金额情况）；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）拥有有效专利证明；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</w:rPr>
        <w:t>）信用承诺书。</w:t>
      </w:r>
    </w:p>
    <w:p>
      <w:pPr>
        <w:spacing w:line="580" w:lineRule="exact"/>
        <w:ind w:firstLine="640" w:firstLineChars="200"/>
        <w:rPr>
          <w:rFonts w:ascii="方正楷体_GBK" w:eastAsia="方正楷体_GBK"/>
          <w:color w:val="000000"/>
          <w:sz w:val="32"/>
          <w:szCs w:val="32"/>
        </w:rPr>
      </w:pPr>
      <w:bookmarkStart w:id="20" w:name="_Hlk53934664"/>
      <w:bookmarkStart w:id="21" w:name="_Hlk69397394"/>
      <w:r>
        <w:rPr>
          <w:rFonts w:hint="eastAsia" w:ascii="方正楷体_GBK" w:eastAsia="方正楷体_GBK"/>
          <w:color w:val="000000"/>
          <w:sz w:val="32"/>
          <w:szCs w:val="32"/>
        </w:rPr>
        <w:t>（三）支持</w:t>
      </w:r>
      <w:r>
        <w:rPr>
          <w:rFonts w:ascii="方正楷体_GBK" w:eastAsia="方正楷体_GBK"/>
          <w:color w:val="000000"/>
          <w:sz w:val="32"/>
          <w:szCs w:val="32"/>
        </w:rPr>
        <w:t>中小企业</w:t>
      </w:r>
      <w:bookmarkStart w:id="22" w:name="_Hlk52117387"/>
      <w:r>
        <w:rPr>
          <w:rFonts w:ascii="方正楷体_GBK" w:eastAsia="方正楷体_GBK"/>
          <w:color w:val="000000"/>
          <w:sz w:val="32"/>
          <w:szCs w:val="32"/>
        </w:rPr>
        <w:t>公共服务</w:t>
      </w:r>
      <w:bookmarkEnd w:id="22"/>
      <w:r>
        <w:rPr>
          <w:rFonts w:ascii="方正楷体_GBK" w:eastAsia="方正楷体_GBK"/>
          <w:color w:val="000000"/>
          <w:sz w:val="32"/>
          <w:szCs w:val="32"/>
        </w:rPr>
        <w:t>平台</w:t>
      </w:r>
      <w:bookmarkEnd w:id="14"/>
      <w:bookmarkEnd w:id="15"/>
      <w:bookmarkEnd w:id="20"/>
      <w:bookmarkEnd w:id="21"/>
      <w:r>
        <w:rPr>
          <w:rFonts w:ascii="方正楷体_GBK" w:eastAsia="方正楷体_GBK"/>
          <w:color w:val="000000"/>
          <w:sz w:val="32"/>
          <w:szCs w:val="32"/>
        </w:rPr>
        <w:t>建设项目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bookmarkStart w:id="23" w:name="_Hlk53912133"/>
      <w:r>
        <w:rPr>
          <w:rFonts w:eastAsia="方正仿宋_GBK"/>
          <w:b/>
          <w:bCs/>
          <w:color w:val="000000"/>
          <w:sz w:val="32"/>
          <w:szCs w:val="32"/>
        </w:rPr>
        <w:t>1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、申报条件</w:t>
      </w:r>
      <w:bookmarkEnd w:id="23"/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市级（含）以上中小企业公共服务示范平台，并满足以下条件之一：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</w:rPr>
        <w:t>）盈利性示范平台：</w:t>
      </w:r>
      <w:bookmarkStart w:id="24" w:name="_Hlk82801234"/>
      <w:r>
        <w:rPr>
          <w:rFonts w:eastAsia="方正仿宋_GBK"/>
          <w:color w:val="000000"/>
          <w:sz w:val="32"/>
          <w:szCs w:val="32"/>
        </w:rPr>
        <w:t>2020</w:t>
      </w:r>
      <w:r>
        <w:rPr>
          <w:rFonts w:hint="eastAsia" w:eastAsia="方正仿宋_GBK"/>
          <w:color w:val="000000"/>
          <w:sz w:val="32"/>
          <w:szCs w:val="32"/>
        </w:rPr>
        <w:t>年平台建设投入（仅指购置服务设备、仪器和信息化改造投资，不包括土建投资、房屋改造等费用）</w:t>
      </w:r>
      <w:r>
        <w:rPr>
          <w:rFonts w:eastAsia="方正仿宋_GBK"/>
          <w:color w:val="000000"/>
          <w:sz w:val="32"/>
          <w:szCs w:val="32"/>
        </w:rPr>
        <w:t>和服务支出</w:t>
      </w:r>
      <w:bookmarkStart w:id="25" w:name="_Hlk69739136"/>
      <w:r>
        <w:rPr>
          <w:rFonts w:hint="eastAsia" w:eastAsia="方正仿宋_GBK"/>
          <w:color w:val="000000"/>
          <w:sz w:val="32"/>
          <w:szCs w:val="32"/>
        </w:rPr>
        <w:t>（不包括固定资产折旧、招待费等与服务企业无关开支）</w:t>
      </w:r>
      <w:bookmarkEnd w:id="25"/>
      <w:r>
        <w:rPr>
          <w:rFonts w:eastAsia="方正仿宋_GBK"/>
          <w:color w:val="000000"/>
          <w:sz w:val="32"/>
          <w:szCs w:val="32"/>
        </w:rPr>
        <w:t>总金额</w:t>
      </w:r>
      <w:bookmarkEnd w:id="24"/>
      <w:r>
        <w:rPr>
          <w:rFonts w:eastAsia="方正仿宋_GBK"/>
          <w:color w:val="000000"/>
          <w:sz w:val="32"/>
          <w:szCs w:val="32"/>
        </w:rPr>
        <w:t>50万元以上</w:t>
      </w:r>
      <w:bookmarkStart w:id="26" w:name="_Hlk74122599"/>
      <w:bookmarkStart w:id="27" w:name="_Hlk74147744"/>
      <w:r>
        <w:rPr>
          <w:rFonts w:hint="eastAsia" w:eastAsia="方正仿宋_GBK"/>
          <w:color w:val="000000"/>
          <w:sz w:val="32"/>
          <w:szCs w:val="32"/>
        </w:rPr>
        <w:t>，营业收入不低于1</w:t>
      </w:r>
      <w:r>
        <w:rPr>
          <w:rFonts w:eastAsia="方正仿宋_GBK"/>
          <w:color w:val="000000"/>
          <w:sz w:val="32"/>
          <w:szCs w:val="32"/>
        </w:rPr>
        <w:t>00</w:t>
      </w:r>
      <w:r>
        <w:rPr>
          <w:rFonts w:hint="eastAsia" w:eastAsia="方正仿宋_GBK"/>
          <w:color w:val="000000"/>
          <w:sz w:val="32"/>
          <w:szCs w:val="32"/>
        </w:rPr>
        <w:t>万元；开展公共服务活动1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场（次）以上、服务中小企业5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家以上</w:t>
      </w:r>
      <w:bookmarkEnd w:id="26"/>
      <w:bookmarkEnd w:id="27"/>
      <w:r>
        <w:rPr>
          <w:rFonts w:hint="eastAsia" w:eastAsia="方正仿宋_GBK"/>
          <w:color w:val="000000"/>
          <w:sz w:val="32"/>
          <w:szCs w:val="32"/>
        </w:rPr>
        <w:t>；提供的公益性或低收费服务不少于总服务量的20%。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（2）公益性示范平台：2020年开展中小企业公共服务活动10场（次）以上、服务中小企业5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家以上。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（3）市级“1+N”总平台：20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hint="eastAsia" w:eastAsia="方正仿宋_GBK"/>
          <w:color w:val="000000"/>
          <w:sz w:val="32"/>
          <w:szCs w:val="32"/>
        </w:rPr>
        <w:t>年开展公益性企业服务活动50场次以上。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bookmarkStart w:id="28" w:name="_Hlk53911258"/>
      <w:r>
        <w:rPr>
          <w:rFonts w:hint="eastAsia" w:eastAsia="方正仿宋_GBK"/>
          <w:color w:val="000000"/>
          <w:sz w:val="32"/>
          <w:szCs w:val="32"/>
        </w:rPr>
        <w:t>（1）对盈利性示范平台，按不超过2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年度建设投入和服务支出总金额的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hint="eastAsia" w:eastAsia="方正仿宋_GBK"/>
          <w:color w:val="000000"/>
          <w:sz w:val="32"/>
          <w:szCs w:val="32"/>
        </w:rPr>
        <w:t>0%给予补助，最高不超过50万元。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（2）对公益性示范平台，按不超过2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年度建设投入和服务支出总金额的50%给予补助，最高不超过100万元。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（3）对市级“1+N”总平台，对2</w:t>
      </w:r>
      <w:r>
        <w:rPr>
          <w:rFonts w:eastAsia="方正仿宋_GBK"/>
          <w:color w:val="000000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年度的公益性服务支出给予一次性资金补助。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3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</w:t>
      </w:r>
      <w:r>
        <w:rPr>
          <w:rFonts w:eastAsia="方正仿宋_GBK"/>
          <w:b/>
          <w:bCs/>
          <w:color w:val="000000"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bookmarkStart w:id="29" w:name="_Hlk53912260"/>
      <w:r>
        <w:rPr>
          <w:rFonts w:eastAsia="方正仿宋_GBK"/>
          <w:color w:val="000000"/>
          <w:sz w:val="32"/>
          <w:szCs w:val="32"/>
        </w:rPr>
        <w:t>（1）专项资金申</w:t>
      </w:r>
      <w:r>
        <w:rPr>
          <w:rFonts w:hint="eastAsia" w:eastAsia="方正仿宋_GBK"/>
          <w:color w:val="000000"/>
          <w:sz w:val="32"/>
          <w:szCs w:val="32"/>
        </w:rPr>
        <w:t>请</w:t>
      </w:r>
      <w:r>
        <w:rPr>
          <w:rFonts w:eastAsia="方正仿宋_GBK"/>
          <w:color w:val="000000"/>
          <w:sz w:val="32"/>
          <w:szCs w:val="32"/>
        </w:rPr>
        <w:t>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（2）2020年度审计报告</w:t>
      </w:r>
      <w:bookmarkStart w:id="30" w:name="_Hlk53911781"/>
      <w:r>
        <w:rPr>
          <w:rFonts w:eastAsia="方正仿宋_GBK"/>
          <w:color w:val="000000"/>
          <w:sz w:val="32"/>
          <w:szCs w:val="32"/>
        </w:rPr>
        <w:t>（</w:t>
      </w:r>
      <w:r>
        <w:rPr>
          <w:rFonts w:hint="eastAsia" w:eastAsia="方正仿宋_GBK"/>
          <w:color w:val="000000"/>
          <w:sz w:val="32"/>
          <w:szCs w:val="32"/>
        </w:rPr>
        <w:t>须</w:t>
      </w:r>
      <w:r>
        <w:rPr>
          <w:rFonts w:eastAsia="方正仿宋_GBK"/>
          <w:color w:val="000000"/>
          <w:sz w:val="32"/>
          <w:szCs w:val="32"/>
        </w:rPr>
        <w:t>包含项目申报条件涉及的</w:t>
      </w:r>
      <w:r>
        <w:rPr>
          <w:rFonts w:hint="eastAsia" w:eastAsia="方正仿宋_GBK"/>
          <w:color w:val="000000"/>
          <w:sz w:val="32"/>
          <w:szCs w:val="32"/>
        </w:rPr>
        <w:t>建设</w:t>
      </w:r>
      <w:r>
        <w:rPr>
          <w:rFonts w:eastAsia="方正仿宋_GBK"/>
          <w:color w:val="000000"/>
          <w:sz w:val="32"/>
          <w:szCs w:val="32"/>
        </w:rPr>
        <w:t>投入</w:t>
      </w:r>
      <w:r>
        <w:rPr>
          <w:rFonts w:hint="eastAsia" w:eastAsia="方正仿宋_GBK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服务支出等情况）</w:t>
      </w:r>
      <w:bookmarkEnd w:id="30"/>
      <w:r>
        <w:rPr>
          <w:rFonts w:hint="eastAsia" w:eastAsia="方正仿宋_GBK"/>
          <w:color w:val="000000"/>
          <w:sz w:val="32"/>
          <w:szCs w:val="32"/>
        </w:rPr>
        <w:t>或专项审计报告</w:t>
      </w:r>
      <w:r>
        <w:rPr>
          <w:rFonts w:eastAsia="方正仿宋_GBK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bookmarkStart w:id="31" w:name="_Hlk82528362"/>
      <w:r>
        <w:rPr>
          <w:rFonts w:eastAsia="方正仿宋_GBK"/>
          <w:color w:val="000000"/>
          <w:sz w:val="32"/>
          <w:szCs w:val="32"/>
        </w:rPr>
        <w:t>（3）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020年度服务活动</w:t>
      </w:r>
      <w:r>
        <w:rPr>
          <w:rFonts w:hint="eastAsia" w:eastAsia="方正仿宋_GBK"/>
          <w:color w:val="000000"/>
          <w:sz w:val="32"/>
          <w:szCs w:val="32"/>
        </w:rPr>
        <w:t>台账</w:t>
      </w:r>
      <w:r>
        <w:rPr>
          <w:rFonts w:eastAsia="方正仿宋_GBK"/>
          <w:color w:val="000000"/>
          <w:sz w:val="32"/>
          <w:szCs w:val="32"/>
        </w:rPr>
        <w:t>（活动汇总表、活动通知、签到表、图片等）；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（4）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020年度服务中小企业名单；</w:t>
      </w:r>
    </w:p>
    <w:bookmarkEnd w:id="31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（5）</w:t>
      </w:r>
      <w:r>
        <w:rPr>
          <w:rFonts w:hint="eastAsia" w:eastAsia="方正仿宋_GBK"/>
          <w:color w:val="000000"/>
          <w:sz w:val="32"/>
          <w:szCs w:val="32"/>
        </w:rPr>
        <w:t>建设</w:t>
      </w:r>
      <w:r>
        <w:rPr>
          <w:rFonts w:eastAsia="方正仿宋_GBK"/>
          <w:color w:val="000000"/>
          <w:sz w:val="32"/>
          <w:szCs w:val="32"/>
        </w:rPr>
        <w:t>投入和服务支出的合同、发票及相关佐证材料；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（6）信用承诺书。</w:t>
      </w:r>
    </w:p>
    <w:bookmarkEnd w:id="28"/>
    <w:bookmarkEnd w:id="29"/>
    <w:p>
      <w:pPr>
        <w:spacing w:line="580" w:lineRule="exact"/>
        <w:ind w:firstLine="640" w:firstLineChars="200"/>
        <w:rPr>
          <w:rFonts w:ascii="方正楷体_GBK" w:eastAsia="方正楷体_GBK"/>
          <w:color w:val="000000"/>
          <w:sz w:val="32"/>
          <w:szCs w:val="32"/>
        </w:rPr>
      </w:pPr>
      <w:bookmarkStart w:id="32" w:name="_Hlk53767513"/>
      <w:bookmarkStart w:id="33" w:name="_Hlk51744729"/>
      <w:bookmarkStart w:id="34" w:name="_Hlk69397645"/>
      <w:r>
        <w:rPr>
          <w:rFonts w:hint="eastAsia" w:ascii="方正楷体_GBK" w:eastAsia="方正楷体_GBK"/>
          <w:color w:val="000000"/>
          <w:sz w:val="32"/>
          <w:szCs w:val="32"/>
        </w:rPr>
        <w:t>（四）支持</w:t>
      </w:r>
      <w:bookmarkStart w:id="35" w:name="_Hlk74122623"/>
      <w:r>
        <w:rPr>
          <w:rFonts w:ascii="方正楷体_GBK" w:eastAsia="方正楷体_GBK"/>
          <w:color w:val="000000"/>
          <w:sz w:val="32"/>
          <w:szCs w:val="32"/>
        </w:rPr>
        <w:t>小型微型企业创业创新基地</w:t>
      </w:r>
      <w:bookmarkEnd w:id="32"/>
      <w:bookmarkEnd w:id="33"/>
      <w:bookmarkEnd w:id="35"/>
      <w:r>
        <w:rPr>
          <w:rFonts w:hint="eastAsia" w:ascii="方正楷体_GBK" w:eastAsia="方正楷体_GBK"/>
          <w:color w:val="000000"/>
          <w:sz w:val="32"/>
          <w:szCs w:val="32"/>
        </w:rPr>
        <w:t>建设项目</w:t>
      </w:r>
    </w:p>
    <w:bookmarkEnd w:id="34"/>
    <w:p>
      <w:pPr>
        <w:spacing w:line="580" w:lineRule="exact"/>
        <w:ind w:firstLine="643" w:firstLineChars="200"/>
        <w:rPr>
          <w:rFonts w:eastAsia="方正仿宋_GBK"/>
          <w:b/>
          <w:bCs/>
          <w:color w:val="000000"/>
          <w:sz w:val="32"/>
          <w:szCs w:val="32"/>
        </w:rPr>
      </w:pPr>
      <w:bookmarkStart w:id="36" w:name="_Hlk69735346"/>
      <w:r>
        <w:rPr>
          <w:rFonts w:eastAsia="方正仿宋_GBK"/>
          <w:b/>
          <w:bCs/>
          <w:color w:val="000000"/>
          <w:sz w:val="32"/>
          <w:szCs w:val="32"/>
        </w:rPr>
        <w:t>1</w:t>
      </w:r>
      <w:r>
        <w:rPr>
          <w:rFonts w:hint="eastAsia" w:eastAsia="方正仿宋_GBK"/>
          <w:b/>
          <w:bCs/>
          <w:color w:val="000000"/>
          <w:sz w:val="32"/>
          <w:szCs w:val="32"/>
        </w:rPr>
        <w:t>、申报条件</w:t>
      </w:r>
      <w:bookmarkEnd w:id="36"/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省级（含）以上小型微型企业创业创新示范基地，并同时满足以下条件：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2020年</w:t>
      </w:r>
      <w:r>
        <w:rPr>
          <w:rFonts w:hint="eastAsia" w:eastAsia="方正仿宋_GBK"/>
          <w:sz w:val="32"/>
          <w:szCs w:val="32"/>
        </w:rPr>
        <w:t>度基地建设</w:t>
      </w:r>
      <w:r>
        <w:rPr>
          <w:rFonts w:eastAsia="方正仿宋_GBK"/>
          <w:sz w:val="32"/>
          <w:szCs w:val="32"/>
        </w:rPr>
        <w:t>投入</w:t>
      </w:r>
      <w:r>
        <w:rPr>
          <w:rFonts w:hint="eastAsia" w:eastAsia="方正仿宋_GBK"/>
          <w:sz w:val="32"/>
          <w:szCs w:val="32"/>
        </w:rPr>
        <w:t>（仅指购置服务设备、仪器和信息化改造投资）</w:t>
      </w:r>
      <w:r>
        <w:rPr>
          <w:rFonts w:eastAsia="方正仿宋_GBK"/>
          <w:sz w:val="32"/>
          <w:szCs w:val="32"/>
        </w:rPr>
        <w:t>和服务支出</w:t>
      </w:r>
      <w:r>
        <w:rPr>
          <w:rFonts w:hint="eastAsia" w:eastAsia="方正仿宋_GBK"/>
          <w:sz w:val="32"/>
          <w:szCs w:val="32"/>
        </w:rPr>
        <w:t>（不包括固定资产折旧、招待费等与服务企业无关开支）总金额</w:t>
      </w:r>
      <w:r>
        <w:rPr>
          <w:rFonts w:eastAsia="方正仿宋_GBK"/>
          <w:sz w:val="32"/>
          <w:szCs w:val="32"/>
        </w:rPr>
        <w:t>100万元以上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）2</w:t>
      </w:r>
      <w:r>
        <w:rPr>
          <w:rFonts w:eastAsia="方正仿宋_GBK"/>
          <w:sz w:val="32"/>
          <w:szCs w:val="32"/>
        </w:rPr>
        <w:t>020</w:t>
      </w:r>
      <w:r>
        <w:rPr>
          <w:rFonts w:hint="eastAsia" w:eastAsia="方正仿宋_GBK"/>
          <w:color w:val="000000"/>
          <w:sz w:val="32"/>
          <w:szCs w:val="32"/>
        </w:rPr>
        <w:t>年开展公共服务活动10场（次）以上、服务中小企业5</w:t>
      </w:r>
      <w:r>
        <w:rPr>
          <w:rFonts w:eastAsia="方正仿宋_GBK"/>
          <w:color w:val="000000"/>
          <w:sz w:val="32"/>
          <w:szCs w:val="32"/>
        </w:rPr>
        <w:t>0</w:t>
      </w:r>
      <w:r>
        <w:rPr>
          <w:rFonts w:hint="eastAsia" w:eastAsia="方正仿宋_GBK"/>
          <w:color w:val="000000"/>
          <w:sz w:val="32"/>
          <w:szCs w:val="32"/>
        </w:rPr>
        <w:t>家以上、</w:t>
      </w:r>
      <w:r>
        <w:rPr>
          <w:rFonts w:hint="eastAsia" w:eastAsia="方正仿宋_GBK"/>
          <w:sz w:val="32"/>
          <w:szCs w:val="32"/>
        </w:rPr>
        <w:t>服务对象满意度8</w:t>
      </w:r>
      <w:r>
        <w:rPr>
          <w:rFonts w:eastAsia="方正仿宋_GBK"/>
          <w:sz w:val="32"/>
          <w:szCs w:val="32"/>
        </w:rPr>
        <w:t>5%</w:t>
      </w:r>
      <w:r>
        <w:rPr>
          <w:rFonts w:hint="eastAsia" w:eastAsia="方正仿宋_GBK"/>
          <w:sz w:val="32"/>
          <w:szCs w:val="32"/>
        </w:rPr>
        <w:t>以上。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/>
          <w:b/>
          <w:bCs/>
          <w:color w:val="000000"/>
          <w:sz w:val="32"/>
          <w:szCs w:val="32"/>
        </w:rPr>
        <w:t>2、补助标准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按</w:t>
      </w:r>
      <w:r>
        <w:rPr>
          <w:rFonts w:hint="eastAsia" w:eastAsia="方正仿宋_GBK"/>
          <w:sz w:val="32"/>
          <w:szCs w:val="32"/>
        </w:rPr>
        <w:t>不超过基地2</w:t>
      </w:r>
      <w:r>
        <w:rPr>
          <w:rFonts w:eastAsia="方正仿宋_GBK"/>
          <w:sz w:val="32"/>
          <w:szCs w:val="32"/>
        </w:rPr>
        <w:t>020</w:t>
      </w:r>
      <w:r>
        <w:rPr>
          <w:rFonts w:hint="eastAsia" w:eastAsia="方正仿宋_GBK"/>
          <w:sz w:val="32"/>
          <w:szCs w:val="32"/>
        </w:rPr>
        <w:t>年度建设</w:t>
      </w:r>
      <w:r>
        <w:rPr>
          <w:rFonts w:eastAsia="方正仿宋_GBK"/>
          <w:sz w:val="32"/>
          <w:szCs w:val="32"/>
        </w:rPr>
        <w:t>投入和服务支出</w:t>
      </w:r>
      <w:r>
        <w:rPr>
          <w:rFonts w:hint="eastAsia" w:eastAsia="方正仿宋_GBK"/>
          <w:sz w:val="32"/>
          <w:szCs w:val="32"/>
        </w:rPr>
        <w:t>总金额</w:t>
      </w:r>
      <w:r>
        <w:rPr>
          <w:rFonts w:eastAsia="方正仿宋_GBK"/>
          <w:sz w:val="32"/>
          <w:szCs w:val="32"/>
        </w:rPr>
        <w:t>的40%给予补助，最高不超过100万元。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3</w:t>
      </w:r>
      <w:r>
        <w:rPr>
          <w:rFonts w:hint="eastAsia" w:eastAsia="方正仿宋_GBK"/>
          <w:b/>
          <w:bCs/>
          <w:sz w:val="32"/>
          <w:szCs w:val="32"/>
        </w:rPr>
        <w:t>、</w:t>
      </w:r>
      <w:r>
        <w:rPr>
          <w:rFonts w:eastAsia="方正仿宋_GBK"/>
          <w:b/>
          <w:bCs/>
          <w:sz w:val="32"/>
          <w:szCs w:val="32"/>
        </w:rPr>
        <w:t>申报材料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bookmarkStart w:id="37" w:name="_Hlk69893177"/>
      <w:r>
        <w:rPr>
          <w:rFonts w:eastAsia="方正仿宋_GBK"/>
          <w:color w:val="000000"/>
          <w:sz w:val="32"/>
          <w:szCs w:val="32"/>
        </w:rPr>
        <w:t>（1）专项资金申报表；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（2）2020年度审计报告（</w:t>
      </w:r>
      <w:r>
        <w:rPr>
          <w:rFonts w:hint="eastAsia" w:eastAsia="方正仿宋_GBK"/>
          <w:color w:val="000000"/>
          <w:sz w:val="32"/>
          <w:szCs w:val="32"/>
        </w:rPr>
        <w:t>须</w:t>
      </w:r>
      <w:r>
        <w:rPr>
          <w:rFonts w:eastAsia="方正仿宋_GBK"/>
          <w:color w:val="000000"/>
          <w:sz w:val="32"/>
          <w:szCs w:val="32"/>
        </w:rPr>
        <w:t>包含项目申报条件涉及的</w:t>
      </w:r>
      <w:r>
        <w:rPr>
          <w:rFonts w:hint="eastAsia" w:eastAsia="方正仿宋_GBK"/>
          <w:color w:val="000000"/>
          <w:sz w:val="32"/>
          <w:szCs w:val="32"/>
        </w:rPr>
        <w:t>建设</w:t>
      </w:r>
      <w:r>
        <w:rPr>
          <w:rFonts w:eastAsia="方正仿宋_GBK"/>
          <w:color w:val="000000"/>
          <w:sz w:val="32"/>
          <w:szCs w:val="32"/>
        </w:rPr>
        <w:t>投入</w:t>
      </w:r>
      <w:r>
        <w:rPr>
          <w:rFonts w:hint="eastAsia" w:eastAsia="方正仿宋_GBK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服务支出等情况）</w:t>
      </w:r>
      <w:r>
        <w:rPr>
          <w:rFonts w:hint="eastAsia" w:eastAsia="方正仿宋_GBK"/>
          <w:color w:val="000000"/>
          <w:sz w:val="32"/>
          <w:szCs w:val="32"/>
        </w:rPr>
        <w:t>或专项审计报告</w:t>
      </w:r>
      <w:r>
        <w:rPr>
          <w:rFonts w:eastAsia="方正仿宋_GBK"/>
          <w:color w:val="00000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（3）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020年度服务活动</w:t>
      </w:r>
      <w:r>
        <w:rPr>
          <w:rFonts w:hint="eastAsia" w:eastAsia="方正仿宋_GBK"/>
          <w:color w:val="000000"/>
          <w:sz w:val="32"/>
          <w:szCs w:val="32"/>
        </w:rPr>
        <w:t>台账</w:t>
      </w:r>
      <w:r>
        <w:rPr>
          <w:rFonts w:eastAsia="方正仿宋_GBK"/>
          <w:color w:val="000000"/>
          <w:sz w:val="32"/>
          <w:szCs w:val="32"/>
        </w:rPr>
        <w:t>（活动汇总表、活动通知、签到表、图片等）；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（4）</w:t>
      </w:r>
      <w:r>
        <w:rPr>
          <w:rFonts w:hint="eastAsia" w:eastAsia="方正仿宋_GBK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020年度服务中小企业名单；</w:t>
      </w:r>
    </w:p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（5）</w:t>
      </w:r>
      <w:bookmarkStart w:id="38" w:name="_Hlk54079129"/>
      <w:r>
        <w:rPr>
          <w:rFonts w:hint="eastAsia" w:eastAsia="方正仿宋_GBK"/>
          <w:color w:val="000000"/>
          <w:sz w:val="32"/>
          <w:szCs w:val="32"/>
        </w:rPr>
        <w:t>建设</w:t>
      </w:r>
      <w:r>
        <w:rPr>
          <w:rFonts w:eastAsia="方正仿宋_GBK"/>
          <w:color w:val="000000"/>
          <w:sz w:val="32"/>
          <w:szCs w:val="32"/>
        </w:rPr>
        <w:t>投入和服务支出的合同、发票及相关佐证材料</w:t>
      </w:r>
      <w:bookmarkEnd w:id="38"/>
      <w:r>
        <w:rPr>
          <w:rFonts w:eastAsia="方正仿宋_GBK"/>
          <w:color w:val="000000"/>
          <w:sz w:val="32"/>
          <w:szCs w:val="32"/>
        </w:rPr>
        <w:t>；</w:t>
      </w:r>
    </w:p>
    <w:bookmarkEnd w:id="37"/>
    <w:p>
      <w:pPr>
        <w:spacing w:line="58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6</w:t>
      </w:r>
      <w:r>
        <w:rPr>
          <w:rFonts w:hint="eastAsia" w:eastAsia="方正仿宋_GBK"/>
          <w:color w:val="000000"/>
          <w:sz w:val="32"/>
          <w:szCs w:val="32"/>
        </w:rPr>
        <w:t>）信用承诺书。</w:t>
      </w:r>
    </w:p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  <w:lang w:val="zh-CN"/>
      </w:rPr>
      <w:fldChar w:fldCharType="end"/>
    </w:r>
    <w:r>
      <w:rPr>
        <w:sz w:val="28"/>
        <w:szCs w:val="28"/>
        <w:lang w:val="zh-CN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B04B8"/>
    <w:rsid w:val="70B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2021-09-27T10:02:00Z</dcterms:created>
  <dc:creator>lenovo1</dc:creator>
  <cp:lastModifiedBy>lenovo1</cp:lastModifiedBy>
  <dcterms:modified xsi:type="dcterms:W3CDTF">2021-09-27T10:03:01Z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8EE84C3EB79343869F532F88A495772B</vt:lpwstr>
  </property>
</Properties>
</file>